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spacing w:after="0" w:line="240" w:lineRule="auto"/>
      </w:pPr>
      <w:r>
        <w:rPr>
          <w:rtl w:val="0"/>
          <w:lang w:val="de-DE"/>
        </w:rPr>
        <w:t>Prof. Rich Matzen</w:t>
      </w:r>
    </w:p>
    <w:p>
      <w:pPr>
        <w:pStyle w:val="Body"/>
        <w:spacing w:after="0" w:line="240" w:lineRule="auto"/>
        <w:rPr>
          <w:rFonts w:ascii="Arial" w:cs="Arial" w:hAnsi="Arial" w:eastAsia="Arial"/>
          <w:sz w:val="20"/>
          <w:szCs w:val="20"/>
        </w:rPr>
      </w:pPr>
    </w:p>
    <w:p>
      <w:pPr>
        <w:pStyle w:val="Body"/>
        <w:spacing w:after="0" w:line="240" w:lineRule="auto"/>
        <w:jc w:val="center"/>
        <w:rPr>
          <w:rFonts w:ascii="Arial" w:cs="Arial" w:hAnsi="Arial" w:eastAsia="Arial"/>
          <w:b w:val="1"/>
          <w:bCs w:val="1"/>
          <w:color w:val="0070c0"/>
          <w:sz w:val="28"/>
          <w:szCs w:val="28"/>
          <w:u w:color="0070c0"/>
        </w:rPr>
      </w:pPr>
      <w:r>
        <w:rPr>
          <w:rFonts w:ascii="Arial" w:hAnsi="Arial"/>
          <w:b w:val="1"/>
          <w:bCs w:val="1"/>
          <w:color w:val="0070c0"/>
          <w:sz w:val="28"/>
          <w:szCs w:val="28"/>
          <w:u w:color="0070c0"/>
          <w:rtl w:val="0"/>
          <w:lang w:val="en-US"/>
        </w:rPr>
        <w:t>Essay Three: An Innovation in Your Major</w:t>
      </w:r>
    </w:p>
    <w:p>
      <w:pPr>
        <w:pStyle w:val="Body"/>
        <w:spacing w:after="0" w:line="240" w:lineRule="auto"/>
        <w:jc w:val="center"/>
        <w:rPr>
          <w:rFonts w:ascii="Arial" w:cs="Arial" w:hAnsi="Arial" w:eastAsia="Arial"/>
          <w:b w:val="1"/>
          <w:bCs w:val="1"/>
          <w:color w:val="0070c0"/>
          <w:sz w:val="28"/>
          <w:szCs w:val="28"/>
          <w:u w:color="0070c0"/>
        </w:rPr>
      </w:pPr>
      <w:r>
        <w:rPr>
          <w:rFonts w:ascii="Arial" w:hAnsi="Arial"/>
          <w:b w:val="1"/>
          <w:bCs w:val="1"/>
          <w:color w:val="0070c0"/>
          <w:sz w:val="28"/>
          <w:szCs w:val="28"/>
          <w:u w:color="0070c0"/>
          <w:rtl w:val="0"/>
          <w:lang w:val="en-US"/>
        </w:rPr>
        <w:t>(A White Paper/Report)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This multiple source (or research) essay focuses on your presenting information about a real innovation in your major.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first step is to decide which innovation to focus on. It may involve materials, processes, technologies, or concepts. For example, a member of an early Roman construction firm might have introduced a new material, concrete; a floor supervisor in a factory in Henry Ford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day might have focused on a new manufacturing process, the assembly line; an innovative company VP in 1970 might have explored the concept of researching consumer wants and needs to determine product development and advertising strategies.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Use your knowledge of your major and conduct online research, perhaps both through the Library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 xml:space="preserve">s website --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"http://library.woodbury.edu/"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http://library.woodbury.edu/</w:t>
      </w:r>
      <w:r>
        <w:rPr/>
        <w:fldChar w:fldCharType="end" w:fldLock="0"/>
      </w:r>
      <w:r>
        <w:rPr>
          <w:rFonts w:ascii="Arial" w:hAnsi="Arial"/>
          <w:rtl w:val="0"/>
          <w:lang w:val="en-US"/>
        </w:rPr>
        <w:t xml:space="preserve"> -- and by using Google searches, to decide what particular innovation in your major most interests you. 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As you continue your research into the innovation, search for a variety of resources including journals; journals are the most likely source of accurate cutting-edge information on new ideas, technologies, materials, and processes.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Then, after you have read your research sources, write and design a well-documented white paper or report. Imagine that you have graduated, and your audience for this paper/report are potential customers or clients, working in the same business area as you are.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color w:val="0070c0"/>
          <w:sz w:val="24"/>
          <w:szCs w:val="24"/>
          <w:u w:color="0070c0"/>
        </w:rPr>
      </w:pPr>
      <w:r>
        <w:rPr>
          <w:rFonts w:ascii="Arial" w:hAnsi="Arial"/>
          <w:b w:val="1"/>
          <w:bCs w:val="1"/>
          <w:color w:val="0070c0"/>
          <w:sz w:val="24"/>
          <w:szCs w:val="24"/>
          <w:u w:color="0070c0"/>
          <w:rtl w:val="0"/>
          <w:lang w:val="en-US"/>
        </w:rPr>
        <w:t>Research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Before creating your white paper,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research the innovation and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shd w:val="clear" w:color="auto" w:fill="ffff00"/>
          <w:rtl w:val="0"/>
          <w:lang w:val="en-US"/>
        </w:rPr>
      </w:pPr>
      <w:r>
        <w:rPr>
          <w:rFonts w:ascii="Arial" w:hAnsi="Arial"/>
          <w:shd w:val="clear" w:color="auto" w:fill="ffff00"/>
          <w:rtl w:val="0"/>
          <w:lang w:val="en-US"/>
        </w:rPr>
        <w:t>use at least four sources.</w:t>
      </w: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color w:val="0070c0"/>
          <w:sz w:val="24"/>
          <w:szCs w:val="24"/>
          <w:u w:color="0070c0"/>
        </w:rPr>
      </w:pPr>
    </w:p>
    <w:p>
      <w:pPr>
        <w:pStyle w:val="Body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Create a white paper that conforms to these guidelines: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Your innovation needs to be contemporary (within the last three years) and significant.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Your target audience is your firm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clients and/or customers. If relevant, it might also be your firm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shareholders.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Your purpose is to inform them of the innovation and of its value for them and for your firm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products. This is not directly a marketing piece, but, of course, promoting your firm remains one of your purposes in writing it.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The white paper should be </w:t>
      </w:r>
      <w:r>
        <w:rPr>
          <w:rFonts w:ascii="Arial" w:hAnsi="Arial"/>
          <w:u w:val="single"/>
          <w:rtl w:val="0"/>
          <w:lang w:val="en-US"/>
        </w:rPr>
        <w:t>at least</w:t>
      </w:r>
      <w:r>
        <w:rPr>
          <w:rFonts w:ascii="Arial" w:hAnsi="Arial"/>
          <w:rtl w:val="0"/>
          <w:lang w:val="en-US"/>
        </w:rPr>
        <w:t xml:space="preserve"> two pages of single-spaced text (not including any graphics) or a minimum of 1,000 words.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shd w:val="clear" w:color="auto" w:fill="ffff00"/>
          <w:rtl w:val="0"/>
          <w:lang w:val="en-US"/>
        </w:rPr>
      </w:pPr>
      <w:r>
        <w:rPr>
          <w:rFonts w:ascii="Arial" w:hAnsi="Arial"/>
          <w:shd w:val="clear" w:color="auto" w:fill="ffff00"/>
          <w:rtl w:val="0"/>
          <w:lang w:val="en-US"/>
        </w:rPr>
        <w:t xml:space="preserve">Include </w:t>
      </w:r>
      <w:r>
        <w:rPr>
          <w:rFonts w:ascii="Arial" w:hAnsi="Arial"/>
          <w:u w:val="single"/>
          <w:shd w:val="clear" w:color="auto" w:fill="ffff00"/>
          <w:rtl w:val="0"/>
          <w:lang w:val="en-US"/>
        </w:rPr>
        <w:t>at least</w:t>
      </w:r>
      <w:r>
        <w:rPr>
          <w:rFonts w:ascii="Arial" w:hAnsi="Arial"/>
          <w:shd w:val="clear" w:color="auto" w:fill="ffff00"/>
          <w:rtl w:val="0"/>
          <w:lang w:val="en-US"/>
        </w:rPr>
        <w:t xml:space="preserve"> one appropriate and relevant graphic (not included in page count).</w:t>
      </w: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color w:val="0070c0"/>
          <w:sz w:val="24"/>
          <w:szCs w:val="24"/>
          <w:u w:color="0070c0"/>
        </w:rPr>
      </w:pPr>
    </w:p>
    <w:p>
      <w:pPr>
        <w:pStyle w:val="Body"/>
        <w:spacing w:after="0" w:line="240" w:lineRule="auto"/>
        <w:rPr>
          <w:rFonts w:ascii="Arial" w:cs="Arial" w:hAnsi="Arial" w:eastAsia="Arial"/>
          <w:b w:val="1"/>
          <w:bCs w:val="1"/>
          <w:color w:val="0070c0"/>
          <w:sz w:val="24"/>
          <w:szCs w:val="24"/>
          <w:u w:color="0070c0"/>
        </w:rPr>
      </w:pPr>
      <w:r>
        <w:rPr>
          <w:rFonts w:ascii="Arial" w:hAnsi="Arial"/>
          <w:b w:val="1"/>
          <w:bCs w:val="1"/>
          <w:color w:val="0070c0"/>
          <w:sz w:val="24"/>
          <w:szCs w:val="24"/>
          <w:u w:color="0070c0"/>
          <w:rtl w:val="0"/>
          <w:lang w:val="en-US"/>
        </w:rPr>
        <w:t>Technical/Formatting Details</w:t>
      </w:r>
    </w:p>
    <w:p>
      <w:pPr>
        <w:pStyle w:val="List Paragraph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shd w:val="clear" w:color="auto" w:fill="ffff00"/>
          <w:rtl w:val="0"/>
          <w:lang w:val="en-US"/>
        </w:rPr>
      </w:pPr>
      <w:r>
        <w:rPr>
          <w:rFonts w:ascii="Arial" w:hAnsi="Arial"/>
          <w:shd w:val="clear" w:color="auto" w:fill="ffff00"/>
          <w:rtl w:val="0"/>
          <w:lang w:val="en-US"/>
        </w:rPr>
        <w:t>Use appropriate headings.</w:t>
      </w:r>
    </w:p>
    <w:p>
      <w:pPr>
        <w:pStyle w:val="List Paragraph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Remember to provide APA-formatted sources for all graphics, and other sources, in white paper/report.</w:t>
      </w:r>
    </w:p>
    <w:p>
      <w:pPr>
        <w:pStyle w:val="List Paragraph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Include an APA-formatted reference list and in-text citations.</w:t>
      </w:r>
    </w:p>
    <w:p>
      <w:pPr>
        <w:pStyle w:val="List Paragraph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Remember that the reference list should appear on a separate page immediately after the white paper and before the appendix or appendices.</w:t>
      </w:r>
    </w:p>
    <w:p>
      <w:pPr>
        <w:pStyle w:val="List Paragraph"/>
        <w:numPr>
          <w:ilvl w:val="0"/>
          <w:numId w:val="6"/>
        </w:numPr>
        <w:bidi w:val="0"/>
        <w:spacing w:after="0" w:line="240" w:lineRule="auto"/>
        <w:ind w:right="0"/>
        <w:jc w:val="left"/>
        <w:rPr>
          <w:rFonts w:ascii="Arial" w:cs="Arial" w:hAnsi="Arial" w:eastAsia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Edit and proofread carefully.</w:t>
      </w:r>
    </w:p>
    <w:p>
      <w:pPr>
        <w:pStyle w:val="Body"/>
        <w:spacing w:after="0" w:line="240" w:lineRule="auto"/>
        <w:rPr>
          <w:rFonts w:ascii="Arial" w:cs="Arial" w:hAnsi="Arial" w:eastAsia="Arial"/>
        </w:rPr>
      </w:pPr>
    </w:p>
    <w:p>
      <w:pPr>
        <w:pStyle w:val="Body"/>
        <w:spacing w:after="0" w:line="240" w:lineRule="auto"/>
      </w:pPr>
      <w:r>
        <w:rPr>
          <w:rFonts w:ascii="Arial" w:hAnsi="Arial"/>
          <w:rtl w:val="0"/>
          <w:lang w:val="en-US"/>
        </w:rPr>
        <w:t>Your white paper will be graded based on their adherence to the guidelines above, as well as on principles of effective communication.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character" w:styleId="Link">
    <w:name w:val="Link"/>
    <w:rPr>
      <w:color w:val="0000ff"/>
      <w:u w:val="single" w:color="0000ff"/>
    </w:rPr>
  </w:style>
  <w:style w:type="character" w:styleId="Hyperlink.0">
    <w:name w:val="Hyperlink.0"/>
    <w:basedOn w:val="Link"/>
    <w:next w:val="Hyperlink.0"/>
    <w:rPr>
      <w:rFonts w:ascii="Arial" w:cs="Arial" w:hAnsi="Arial" w:eastAsia="Arial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